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E8" w:rsidRDefault="009200E8" w:rsidP="00DC503F"/>
    <w:tbl>
      <w:tblPr>
        <w:tblpPr w:leftFromText="180" w:rightFromText="180" w:vertAnchor="text" w:horzAnchor="margin" w:tblpXSpec="center" w:tblpY="-39"/>
        <w:tblOverlap w:val="never"/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9"/>
        <w:gridCol w:w="7204"/>
      </w:tblGrid>
      <w:tr w:rsidR="0015376E" w:rsidRPr="0041349F" w:rsidTr="00F5006A">
        <w:trPr>
          <w:trHeight w:val="85"/>
        </w:trPr>
        <w:tc>
          <w:tcPr>
            <w:tcW w:w="14923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15376E" w:rsidRPr="00F5006A" w:rsidRDefault="0015376E" w:rsidP="00C6117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 xml:space="preserve">Math Module </w:t>
            </w:r>
            <w:r w:rsidR="00C6117A" w:rsidRPr="00F5006A">
              <w:rPr>
                <w:rFonts w:ascii="cinnamon cake" w:hAnsi="cinnamon cake" w:cs="Calibri"/>
                <w:szCs w:val="20"/>
              </w:rPr>
              <w:t>3</w:t>
            </w:r>
            <w:r w:rsidRPr="00F5006A">
              <w:rPr>
                <w:rFonts w:ascii="cinnamon cake" w:hAnsi="cinnamon cake" w:cs="Calibri"/>
                <w:szCs w:val="20"/>
              </w:rPr>
              <w:t xml:space="preserve">: </w:t>
            </w:r>
            <w:r w:rsidR="00DF46C3" w:rsidRPr="00F5006A">
              <w:rPr>
                <w:rFonts w:ascii="cinnamon cake" w:hAnsi="cinnamon cake" w:cs="Calibri"/>
                <w:szCs w:val="20"/>
              </w:rPr>
              <w:t>Length</w:t>
            </w:r>
            <w:r w:rsidR="00C6117A" w:rsidRPr="00F5006A">
              <w:rPr>
                <w:rFonts w:ascii="cinnamon cake" w:hAnsi="cinnamon cake" w:cs="Calibri"/>
                <w:szCs w:val="20"/>
              </w:rPr>
              <w:t xml:space="preserve"> and Measurement</w:t>
            </w:r>
          </w:p>
        </w:tc>
      </w:tr>
      <w:tr w:rsidR="0015376E" w:rsidRPr="0041349F" w:rsidTr="00F5006A">
        <w:trPr>
          <w:trHeight w:val="75"/>
        </w:trPr>
        <w:tc>
          <w:tcPr>
            <w:tcW w:w="1492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15376E" w:rsidRPr="00F5006A" w:rsidRDefault="00F5006A" w:rsidP="00F5006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 xml:space="preserve">Kindergarten </w:t>
            </w:r>
          </w:p>
          <w:p w:rsidR="00F5006A" w:rsidRPr="00F5006A" w:rsidRDefault="00F5006A" w:rsidP="00F5006A">
            <w:pPr>
              <w:jc w:val="center"/>
              <w:rPr>
                <w:rFonts w:ascii="cinnamon cake" w:hAnsi="cinnamon cake"/>
                <w:sz w:val="20"/>
                <w:szCs w:val="20"/>
              </w:rPr>
            </w:pPr>
            <w:r w:rsidRPr="00F5006A">
              <w:rPr>
                <w:rFonts w:ascii="cinnamon cake" w:hAnsi="cinnamon cake"/>
                <w:sz w:val="20"/>
                <w:szCs w:val="20"/>
              </w:rPr>
              <w:t>November 26-29, 2018</w:t>
            </w:r>
          </w:p>
        </w:tc>
      </w:tr>
      <w:tr w:rsidR="00F5006A" w:rsidRPr="0041349F" w:rsidTr="00F5006A">
        <w:trPr>
          <w:cantSplit/>
          <w:trHeight w:val="2789"/>
        </w:trPr>
        <w:tc>
          <w:tcPr>
            <w:tcW w:w="7719" w:type="dxa"/>
            <w:tcBorders>
              <w:bottom w:val="single" w:sz="4" w:space="0" w:color="auto"/>
            </w:tcBorders>
          </w:tcPr>
          <w:p w:rsidR="0015258D" w:rsidRPr="00F5006A" w:rsidRDefault="0015258D" w:rsidP="0015258D">
            <w:pPr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Calibri"/>
                <w:b/>
                <w:sz w:val="20"/>
                <w:szCs w:val="20"/>
              </w:rPr>
              <w:t>Standards:</w:t>
            </w:r>
          </w:p>
          <w:p w:rsidR="0015258D" w:rsidRPr="00F5006A" w:rsidRDefault="0015258D" w:rsidP="0015258D">
            <w:pPr>
              <w:pStyle w:val="ListParagraph"/>
              <w:ind w:left="0"/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K.MD.1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Describe measureable attributes of objects such as length and weight. Describe several measurable attributes of a single object.</w:t>
            </w: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 </w:t>
            </w:r>
          </w:p>
          <w:p w:rsidR="00BE1E53" w:rsidRPr="00F5006A" w:rsidRDefault="0015258D" w:rsidP="00F5006A">
            <w:pPr>
              <w:pStyle w:val="ListParagraph"/>
              <w:ind w:left="0"/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K.MD.2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 xml:space="preserve">Directly compare two objects with a measurable attribute in common, to see which object has </w:t>
            </w:r>
            <w:r w:rsidRPr="00F5006A">
              <w:rPr>
                <w:rFonts w:ascii="Times New Roman" w:hAnsi="Times New Roman"/>
                <w:sz w:val="20"/>
                <w:szCs w:val="20"/>
              </w:rPr>
              <w:t>“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more of/less of</w:t>
            </w:r>
            <w:r w:rsidRPr="00F5006A">
              <w:rPr>
                <w:rFonts w:ascii="Times New Roman" w:hAnsi="Times New Roman"/>
                <w:sz w:val="20"/>
                <w:szCs w:val="20"/>
              </w:rPr>
              <w:t>”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 xml:space="preserve"> the attribute, and describe the difference.</w:t>
            </w:r>
          </w:p>
          <w:p w:rsidR="00AE7E79" w:rsidRPr="00F5006A" w:rsidRDefault="00AE7E79" w:rsidP="00AE7E79">
            <w:pPr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Calibri"/>
                <w:b/>
                <w:sz w:val="20"/>
                <w:szCs w:val="20"/>
              </w:rPr>
              <w:t xml:space="preserve">Speaking and Listening </w:t>
            </w:r>
          </w:p>
          <w:p w:rsidR="00AE7E79" w:rsidRPr="00F5006A" w:rsidRDefault="00AE7E79" w:rsidP="00AE7E79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i/>
                <w:iCs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K.SL.1 -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 xml:space="preserve">Participate in collaborative conversations with diverse partners about </w:t>
            </w:r>
            <w:r w:rsidRPr="00F5006A">
              <w:rPr>
                <w:rFonts w:ascii="cinnamon cake" w:hAnsi="cinnamon cake" w:cs="Tahoma"/>
                <w:i/>
                <w:iCs/>
                <w:sz w:val="20"/>
                <w:szCs w:val="20"/>
              </w:rPr>
              <w:t xml:space="preserve">kindergarten topics and texts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with peers and adults in small and larger groups.</w:t>
            </w:r>
          </w:p>
          <w:p w:rsidR="00AE7E79" w:rsidRPr="00F5006A" w:rsidRDefault="00AE7E79" w:rsidP="00AE7E79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a.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Follow agreed-upon rules for discussions (e.g., listening to others and taking turns speaking about the topics and texts under discussion).</w:t>
            </w:r>
          </w:p>
          <w:p w:rsidR="00AE7E79" w:rsidRPr="00F5006A" w:rsidRDefault="00AE7E79" w:rsidP="00AE7E79">
            <w:pPr>
              <w:autoSpaceDE w:val="0"/>
              <w:autoSpaceDN w:val="0"/>
              <w:adjustRightInd w:val="0"/>
              <w:rPr>
                <w:rFonts w:ascii="cinnamon cake" w:hAnsi="cinnamon cake" w:cs="Tahoma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b.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Continue a conversation through multiple exchanges</w:t>
            </w: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>.</w:t>
            </w:r>
          </w:p>
          <w:p w:rsidR="00F5006A" w:rsidRDefault="00AE7E79" w:rsidP="0015376E">
            <w:pPr>
              <w:rPr>
                <w:rFonts w:ascii="cinnamon cake" w:hAnsi="cinnamon cake" w:cs="Tahoma"/>
                <w:sz w:val="20"/>
                <w:szCs w:val="20"/>
              </w:rPr>
            </w:pPr>
            <w:r w:rsidRPr="00F5006A">
              <w:rPr>
                <w:rFonts w:ascii="cinnamon cake" w:hAnsi="cinnamon cake" w:cs="Tahoma"/>
                <w:b/>
                <w:sz w:val="20"/>
                <w:szCs w:val="20"/>
              </w:rPr>
              <w:t xml:space="preserve">K.SL.6 - </w:t>
            </w:r>
            <w:r w:rsidRPr="00F5006A">
              <w:rPr>
                <w:rFonts w:ascii="cinnamon cake" w:hAnsi="cinnamon cake" w:cs="Tahoma"/>
                <w:sz w:val="20"/>
                <w:szCs w:val="20"/>
              </w:rPr>
              <w:t>Speak audibly and express thoughts, feelings, and ideas clearl</w:t>
            </w:r>
            <w:r w:rsidR="00F5006A" w:rsidRPr="00F5006A">
              <w:rPr>
                <w:rFonts w:ascii="cinnamon cake" w:hAnsi="cinnamon cake" w:cs="Tahoma"/>
                <w:sz w:val="20"/>
                <w:szCs w:val="20"/>
              </w:rPr>
              <w:t>y</w:t>
            </w:r>
          </w:p>
          <w:p w:rsidR="00F5006A" w:rsidRPr="00F5006A" w:rsidRDefault="00F5006A" w:rsidP="00F5006A">
            <w:pPr>
              <w:rPr>
                <w:rFonts w:ascii="cinnamon cake" w:hAnsi="cinnamon cake" w:cs="Tahoma"/>
                <w:sz w:val="20"/>
                <w:szCs w:val="20"/>
              </w:rPr>
            </w:pP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:rsidR="00AE7E79" w:rsidRPr="00F5006A" w:rsidRDefault="00AE7E79" w:rsidP="00AE7E79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F5006A">
              <w:rPr>
                <w:rFonts w:ascii="cinnamon cake" w:hAnsi="cinnamon cake" w:cs="Calibri"/>
                <w:b/>
                <w:sz w:val="20"/>
                <w:szCs w:val="20"/>
              </w:rPr>
              <w:t>Focus Skills:</w:t>
            </w:r>
          </w:p>
          <w:p w:rsidR="0015258D" w:rsidRPr="00F5006A" w:rsidRDefault="0015258D" w:rsidP="0015258D">
            <w:pPr>
              <w:pStyle w:val="ListParagraph"/>
              <w:ind w:left="0"/>
              <w:rPr>
                <w:rFonts w:ascii="cinnamon cake" w:hAnsi="cinnamon cake" w:cs="Tahoma"/>
                <w:sz w:val="20"/>
                <w:szCs w:val="20"/>
              </w:rPr>
            </w:pPr>
          </w:p>
          <w:tbl>
            <w:tblPr>
              <w:tblW w:w="5940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0"/>
            </w:tblGrid>
            <w:tr w:rsidR="00DA2494" w:rsidRPr="00F5006A" w:rsidTr="00F5006A">
              <w:trPr>
                <w:trHeight w:val="94"/>
              </w:trPr>
              <w:tc>
                <w:tcPr>
                  <w:tcW w:w="0" w:type="auto"/>
                </w:tcPr>
                <w:p w:rsidR="00DA2494" w:rsidRPr="00F5006A" w:rsidRDefault="00DA2494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Objective 1: Make informal comparison of area. </w:t>
                  </w:r>
                </w:p>
              </w:tc>
            </w:tr>
            <w:tr w:rsidR="00DA2494" w:rsidRPr="00F5006A" w:rsidTr="00F5006A">
              <w:trPr>
                <w:trHeight w:val="94"/>
              </w:trPr>
              <w:tc>
                <w:tcPr>
                  <w:tcW w:w="0" w:type="auto"/>
                </w:tcPr>
                <w:p w:rsidR="00DA2494" w:rsidRPr="00F5006A" w:rsidRDefault="00DA2494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Objective 2: Compare to find if there are enough. </w:t>
                  </w:r>
                </w:p>
              </w:tc>
            </w:tr>
            <w:tr w:rsidR="00DA2494" w:rsidRPr="00F5006A" w:rsidTr="00F5006A">
              <w:trPr>
                <w:trHeight w:val="94"/>
              </w:trPr>
              <w:tc>
                <w:tcPr>
                  <w:tcW w:w="0" w:type="auto"/>
                </w:tcPr>
                <w:p w:rsidR="00DA2494" w:rsidRPr="00F5006A" w:rsidRDefault="00DA2494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Objective 3: Compare using </w:t>
                  </w:r>
                  <w:r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more than </w:t>
                  </w: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and </w:t>
                  </w:r>
                  <w:r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>the same as</w:t>
                  </w: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DA2494" w:rsidRPr="00F5006A" w:rsidTr="00F5006A">
              <w:trPr>
                <w:trHeight w:val="94"/>
              </w:trPr>
              <w:tc>
                <w:tcPr>
                  <w:tcW w:w="0" w:type="auto"/>
                </w:tcPr>
                <w:p w:rsidR="00DA2494" w:rsidRPr="00F5006A" w:rsidRDefault="00DA2494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Objective 4: Compare using </w:t>
                  </w:r>
                  <w:r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fewer than </w:t>
                  </w: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and </w:t>
                  </w:r>
                  <w:r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>the same as.</w:t>
                  </w:r>
                </w:p>
                <w:p w:rsidR="00DA2494" w:rsidRPr="00F5006A" w:rsidRDefault="00F5006A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sz w:val="20"/>
                      <w:szCs w:val="20"/>
                    </w:rPr>
                  </w:pPr>
                  <w:r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>Objective 5</w:t>
                  </w:r>
                  <w:bookmarkStart w:id="0" w:name="_GoBack"/>
                  <w:bookmarkEnd w:id="0"/>
                  <w:r w:rsidR="00DA2494"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: Relate </w:t>
                  </w:r>
                  <w:r w:rsidR="00DA2494"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more </w:t>
                  </w:r>
                  <w:r w:rsidR="00DA2494"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and </w:t>
                  </w:r>
                  <w:r w:rsidR="00DA2494" w:rsidRPr="00F5006A">
                    <w:rPr>
                      <w:rFonts w:ascii="cinnamon cake" w:hAnsi="cinnamon cake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less </w:t>
                  </w:r>
                  <w:r w:rsidR="00DA2494"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>to length.</w:t>
                  </w:r>
                </w:p>
                <w:p w:rsidR="00DA2494" w:rsidRPr="00F5006A" w:rsidRDefault="00DA2494" w:rsidP="00F5006A">
                  <w:pPr>
                    <w:pStyle w:val="Default"/>
                    <w:framePr w:hSpace="180" w:wrap="around" w:vAnchor="text" w:hAnchor="margin" w:xAlign="center" w:y="-39"/>
                    <w:suppressOverlap/>
                    <w:rPr>
                      <w:rFonts w:ascii="cinnamon cake" w:hAnsi="cinnamon cake"/>
                      <w:sz w:val="20"/>
                      <w:szCs w:val="20"/>
                    </w:rPr>
                  </w:pPr>
                  <w:r w:rsidRPr="00F5006A">
                    <w:rPr>
                      <w:rFonts w:ascii="cinnamon cake" w:hAnsi="cinnamon cake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46B6F" w:rsidRPr="00F5006A" w:rsidRDefault="00046B6F" w:rsidP="0015376E">
            <w:pPr>
              <w:rPr>
                <w:rFonts w:ascii="cinnamon cake" w:hAnsi="cinnamon cake" w:cs="Calibri"/>
                <w:b/>
                <w:sz w:val="20"/>
                <w:szCs w:val="20"/>
              </w:rPr>
            </w:pPr>
          </w:p>
          <w:p w:rsidR="00046B6F" w:rsidRPr="00F5006A" w:rsidRDefault="00046B6F" w:rsidP="0015376E">
            <w:pPr>
              <w:rPr>
                <w:rFonts w:ascii="cinnamon cake" w:hAnsi="cinnamon cake" w:cs="Calibri"/>
                <w:b/>
                <w:sz w:val="20"/>
                <w:szCs w:val="20"/>
              </w:rPr>
            </w:pPr>
          </w:p>
          <w:p w:rsidR="00046B6F" w:rsidRPr="00F5006A" w:rsidRDefault="00046B6F" w:rsidP="0015376E">
            <w:pPr>
              <w:rPr>
                <w:rFonts w:ascii="cinnamon cake" w:hAnsi="cinnamon cake" w:cs="Calibri"/>
                <w:b/>
                <w:sz w:val="20"/>
                <w:szCs w:val="20"/>
              </w:rPr>
            </w:pPr>
          </w:p>
        </w:tc>
      </w:tr>
    </w:tbl>
    <w:p w:rsidR="00DC503F" w:rsidRPr="0041349F" w:rsidRDefault="00DC503F" w:rsidP="00DC503F">
      <w:pPr>
        <w:rPr>
          <w:rFonts w:ascii="AbcPrint" w:hAnsi="AbcPrint"/>
          <w:vanish/>
          <w:sz w:val="24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2737"/>
        <w:gridCol w:w="2737"/>
        <w:gridCol w:w="2737"/>
        <w:gridCol w:w="2737"/>
        <w:gridCol w:w="2737"/>
      </w:tblGrid>
      <w:tr w:rsidR="00F5006A" w:rsidRPr="00F5006A" w:rsidTr="00F5006A">
        <w:trPr>
          <w:trHeight w:val="86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DC503F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DC503F" w:rsidP="009E2396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Monday (</w:t>
            </w:r>
            <w:r w:rsidR="00E66AEA" w:rsidRPr="00F5006A">
              <w:rPr>
                <w:rFonts w:ascii="cinnamon cake" w:hAnsi="cinnamon cake" w:cs="Calibri"/>
                <w:szCs w:val="20"/>
              </w:rPr>
              <w:t>1</w:t>
            </w:r>
            <w:r w:rsidR="00C6117A" w:rsidRPr="00F5006A">
              <w:rPr>
                <w:rFonts w:ascii="cinnamon cake" w:hAnsi="cinnamon cake" w:cs="Calibri"/>
                <w:szCs w:val="20"/>
              </w:rPr>
              <w:t>1</w:t>
            </w:r>
            <w:r w:rsidR="00E66AEA" w:rsidRPr="00F5006A">
              <w:rPr>
                <w:rFonts w:ascii="cinnamon cake" w:hAnsi="cinnamon cake" w:cs="Calibri"/>
                <w:szCs w:val="20"/>
              </w:rPr>
              <w:t>.</w:t>
            </w:r>
            <w:r w:rsidR="00F5006A" w:rsidRPr="00F5006A">
              <w:rPr>
                <w:rFonts w:ascii="cinnamon cake" w:hAnsi="cinnamon cake" w:cs="Calibri"/>
                <w:szCs w:val="20"/>
              </w:rPr>
              <w:t>26</w:t>
            </w:r>
            <w:r w:rsidRPr="00F5006A">
              <w:rPr>
                <w:rFonts w:ascii="cinnamon cake" w:hAnsi="cinnamon cake" w:cs="Calibri"/>
                <w:szCs w:val="20"/>
              </w:rPr>
              <w:t>)</w:t>
            </w:r>
          </w:p>
          <w:p w:rsidR="00DC503F" w:rsidRPr="00F5006A" w:rsidRDefault="00DC503F" w:rsidP="00F5006A">
            <w:pPr>
              <w:pStyle w:val="BodyText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 xml:space="preserve"> 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DC503F" w:rsidP="009E2396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Tuesday (</w:t>
            </w:r>
            <w:r w:rsidR="00E66AEA" w:rsidRPr="00F5006A">
              <w:rPr>
                <w:rFonts w:ascii="cinnamon cake" w:hAnsi="cinnamon cake" w:cs="Calibri"/>
                <w:szCs w:val="20"/>
              </w:rPr>
              <w:t>1</w:t>
            </w:r>
            <w:r w:rsidR="00F5006A" w:rsidRPr="00F5006A">
              <w:rPr>
                <w:rFonts w:ascii="cinnamon cake" w:hAnsi="cinnamon cake" w:cs="Calibri"/>
                <w:szCs w:val="20"/>
              </w:rPr>
              <w:t>1.27)</w:t>
            </w:r>
          </w:p>
          <w:p w:rsidR="00DC503F" w:rsidRPr="00F5006A" w:rsidRDefault="00DC503F" w:rsidP="00F5006A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DC503F" w:rsidP="00F5006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Wednesday (</w:t>
            </w:r>
            <w:r w:rsidR="00E66AEA" w:rsidRPr="00F5006A">
              <w:rPr>
                <w:rFonts w:ascii="cinnamon cake" w:hAnsi="cinnamon cake" w:cs="Calibri"/>
                <w:szCs w:val="20"/>
              </w:rPr>
              <w:t>1</w:t>
            </w:r>
            <w:r w:rsidR="00F5006A" w:rsidRPr="00F5006A">
              <w:rPr>
                <w:rFonts w:ascii="cinnamon cake" w:hAnsi="cinnamon cake" w:cs="Calibri"/>
                <w:szCs w:val="20"/>
              </w:rPr>
              <w:t>1.28)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15376E" w:rsidP="00F5006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 xml:space="preserve">Thursday </w:t>
            </w:r>
            <w:r w:rsidR="00AE7E79" w:rsidRPr="00F5006A">
              <w:rPr>
                <w:rFonts w:ascii="cinnamon cake" w:hAnsi="cinnamon cake" w:cs="Calibri"/>
                <w:szCs w:val="20"/>
              </w:rPr>
              <w:t>(1</w:t>
            </w:r>
            <w:r w:rsidR="00F5006A" w:rsidRPr="00F5006A">
              <w:rPr>
                <w:rFonts w:ascii="cinnamon cake" w:hAnsi="cinnamon cake" w:cs="Calibri"/>
                <w:szCs w:val="20"/>
              </w:rPr>
              <w:t>1.29)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8CCE4"/>
          </w:tcPr>
          <w:p w:rsidR="00DC503F" w:rsidRPr="00F5006A" w:rsidRDefault="009D1D2A" w:rsidP="00F5006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Friday (</w:t>
            </w:r>
            <w:r w:rsidR="00AE7E79" w:rsidRPr="00F5006A">
              <w:rPr>
                <w:rFonts w:ascii="cinnamon cake" w:hAnsi="cinnamon cake" w:cs="Calibri"/>
                <w:szCs w:val="20"/>
              </w:rPr>
              <w:t>1</w:t>
            </w:r>
            <w:r w:rsidR="00F5006A" w:rsidRPr="00F5006A">
              <w:rPr>
                <w:rFonts w:ascii="cinnamon cake" w:hAnsi="cinnamon cake" w:cs="Calibri"/>
                <w:szCs w:val="20"/>
              </w:rPr>
              <w:t>1.30)</w:t>
            </w:r>
          </w:p>
        </w:tc>
      </w:tr>
      <w:tr w:rsidR="00F5006A" w:rsidRPr="00F5006A" w:rsidTr="00F5006A">
        <w:trPr>
          <w:cantSplit/>
          <w:trHeight w:val="359"/>
          <w:jc w:val="center"/>
        </w:trPr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E66AEA" w:rsidRPr="00F5006A" w:rsidRDefault="00E66AEA" w:rsidP="009E2396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Learning Target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E66AEA" w:rsidRPr="00F5006A" w:rsidRDefault="0015258D" w:rsidP="00243FE2">
            <w:pPr>
              <w:pStyle w:val="BodyText"/>
              <w:rPr>
                <w:rFonts w:ascii="cinnamon cake" w:hAnsi="cinnamon cake" w:cs="Calibri"/>
                <w:color w:val="00B0F0"/>
                <w:szCs w:val="17"/>
              </w:rPr>
            </w:pPr>
            <w:r w:rsidRPr="00F5006A">
              <w:rPr>
                <w:rFonts w:ascii="cinnamon cake" w:hAnsi="cinnamon cake" w:cs="Calibri"/>
                <w:color w:val="00B0F0"/>
                <w:szCs w:val="17"/>
              </w:rPr>
              <w:t>I will tell if I have enough to fill a space.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E66AEA" w:rsidRPr="00F5006A" w:rsidRDefault="0015258D" w:rsidP="00C6117A">
            <w:pPr>
              <w:pStyle w:val="BodyText"/>
              <w:rPr>
                <w:rFonts w:ascii="cinnamon cake" w:hAnsi="cinnamon cake" w:cs="Calibri"/>
                <w:color w:val="00B0F0"/>
                <w:szCs w:val="17"/>
              </w:rPr>
            </w:pPr>
            <w:r w:rsidRPr="00F5006A">
              <w:rPr>
                <w:rFonts w:ascii="cinnamon cake" w:hAnsi="cinnamon cake" w:cs="Calibri"/>
                <w:color w:val="00B0F0"/>
                <w:szCs w:val="17"/>
              </w:rPr>
              <w:t>I will tell if I have enough.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E66AEA" w:rsidRPr="00F5006A" w:rsidRDefault="0015258D" w:rsidP="00F62A63">
            <w:pPr>
              <w:pStyle w:val="BodyText"/>
              <w:rPr>
                <w:rFonts w:ascii="cinnamon cake" w:hAnsi="cinnamon cake" w:cs="Calibri"/>
                <w:color w:val="00B0F0"/>
                <w:szCs w:val="17"/>
              </w:rPr>
            </w:pPr>
            <w:r w:rsidRPr="00F5006A">
              <w:rPr>
                <w:rFonts w:ascii="cinnamon cake" w:hAnsi="cinnamon cake" w:cs="Calibri"/>
                <w:color w:val="00B0F0"/>
                <w:szCs w:val="17"/>
              </w:rPr>
              <w:t>I will tell if two groups are the same or if one has more.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E66AEA" w:rsidRPr="00F5006A" w:rsidRDefault="0015258D" w:rsidP="00254B98">
            <w:pPr>
              <w:pStyle w:val="BodyText"/>
              <w:rPr>
                <w:rFonts w:ascii="cinnamon cake" w:hAnsi="cinnamon cake" w:cs="Calibri"/>
                <w:color w:val="00B0F0"/>
                <w:szCs w:val="17"/>
              </w:rPr>
            </w:pPr>
            <w:r w:rsidRPr="00F5006A">
              <w:rPr>
                <w:rFonts w:ascii="cinnamon cake" w:hAnsi="cinnamon cake" w:cs="Calibri"/>
                <w:color w:val="00B0F0"/>
                <w:szCs w:val="17"/>
              </w:rPr>
              <w:t>I will tell if groups are the same or if one has fewer.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E66AEA" w:rsidRPr="00F5006A" w:rsidRDefault="0015258D" w:rsidP="00AD5147">
            <w:pPr>
              <w:pStyle w:val="BodyText"/>
              <w:rPr>
                <w:rFonts w:ascii="cinnamon cake" w:hAnsi="cinnamon cake" w:cs="Calibri"/>
                <w:color w:val="00B0F0"/>
                <w:szCs w:val="17"/>
              </w:rPr>
            </w:pPr>
            <w:r w:rsidRPr="00F5006A">
              <w:rPr>
                <w:rFonts w:ascii="cinnamon cake" w:hAnsi="cinnamon cake" w:cs="Calibri"/>
                <w:color w:val="00B0F0"/>
                <w:szCs w:val="17"/>
              </w:rPr>
              <w:t>I will tell if a group has more or less.</w:t>
            </w:r>
          </w:p>
        </w:tc>
      </w:tr>
      <w:tr w:rsidR="00F5006A" w:rsidRPr="00F5006A" w:rsidTr="00F5006A">
        <w:trPr>
          <w:cantSplit/>
          <w:trHeight w:val="3075"/>
          <w:jc w:val="center"/>
        </w:trPr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F5006A">
              <w:rPr>
                <w:rFonts w:ascii="cinnamon cake" w:hAnsi="cinnamon cake" w:cs="Calibri"/>
                <w:szCs w:val="20"/>
              </w:rPr>
              <w:t>Math</w:t>
            </w: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  <w:p w:rsidR="0015258D" w:rsidRPr="00F5006A" w:rsidRDefault="0015258D" w:rsidP="0015258D">
            <w:pPr>
              <w:pStyle w:val="BodyText"/>
              <w:jc w:val="center"/>
              <w:rPr>
                <w:rFonts w:ascii="cinnamon cake" w:hAnsi="cinnamon cake" w:cs="Calibri"/>
                <w:b w:val="0"/>
                <w:szCs w:val="18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15258D" w:rsidRPr="00F5006A" w:rsidRDefault="0015258D" w:rsidP="0015258D">
            <w:pPr>
              <w:pStyle w:val="BodyText"/>
              <w:rPr>
                <w:rFonts w:ascii="cinnamon cake" w:hAnsi="cinnamon cake" w:cs="Calibri"/>
                <w:szCs w:val="17"/>
              </w:rPr>
            </w:pPr>
            <w:r w:rsidRPr="00F5006A">
              <w:rPr>
                <w:rFonts w:ascii="cinnamon cake" w:hAnsi="cinnamon cake" w:cs="Calibri"/>
                <w:szCs w:val="17"/>
              </w:rPr>
              <w:t>L16</w:t>
            </w:r>
          </w:p>
          <w:p w:rsidR="006E41E8" w:rsidRPr="00F5006A" w:rsidRDefault="006E41E8" w:rsidP="0015258D">
            <w:pPr>
              <w:pStyle w:val="BodyText"/>
              <w:rPr>
                <w:rFonts w:ascii="cinnamon cake" w:hAnsi="cinnamon cake" w:cs="Calibri"/>
                <w:color w:val="FF0000"/>
                <w:szCs w:val="17"/>
              </w:rPr>
            </w:pPr>
            <w:r w:rsidRPr="00F5006A">
              <w:rPr>
                <w:rFonts w:ascii="cinnamon cake" w:hAnsi="cinnamon cake" w:cs="Calibri"/>
                <w:color w:val="FF0000"/>
                <w:szCs w:val="17"/>
              </w:rPr>
              <w:t>Model with active board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Fluency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Building Up to the Sprint Routine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Application 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 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TSW predict and find out how many linking cubes it will take to cover a playing card.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Concept Development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TSW make an informal comparison of area using a </w:t>
            </w:r>
            <w:r w:rsidR="006E41E8"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template of a quadrilateral and a circle.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 Set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="006E41E8"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TSW glue squares on a shape to cover it completely</w:t>
            </w:r>
            <w:r w:rsidR="006E41E8" w:rsidRPr="00F5006A">
              <w:rPr>
                <w:rFonts w:ascii="cinnamon cake" w:hAnsi="cinnamon cake"/>
                <w:bCs/>
                <w:sz w:val="20"/>
                <w:szCs w:val="17"/>
              </w:rPr>
              <w:t>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</w:p>
          <w:p w:rsidR="0015258D" w:rsidRPr="00F5006A" w:rsidRDefault="0015258D" w:rsidP="00DA2494">
            <w:pPr>
              <w:contextualSpacing/>
              <w:rPr>
                <w:rFonts w:ascii="cinnamon cake" w:hAnsi="cinnamon cake" w:cs="Calibri"/>
                <w:b/>
                <w:szCs w:val="18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15258D" w:rsidRPr="00F5006A" w:rsidRDefault="0015258D" w:rsidP="0015258D">
            <w:pPr>
              <w:pStyle w:val="BodyText"/>
              <w:rPr>
                <w:rFonts w:ascii="cinnamon cake" w:hAnsi="cinnamon cake" w:cs="Calibri"/>
                <w:szCs w:val="17"/>
              </w:rPr>
            </w:pPr>
            <w:r w:rsidRPr="00F5006A">
              <w:rPr>
                <w:rFonts w:ascii="cinnamon cake" w:hAnsi="cinnamon cake" w:cs="Calibri"/>
                <w:szCs w:val="17"/>
              </w:rPr>
              <w:t>L17</w:t>
            </w:r>
          </w:p>
          <w:p w:rsidR="006E41E8" w:rsidRPr="00F5006A" w:rsidRDefault="006E41E8" w:rsidP="006E41E8">
            <w:pPr>
              <w:pStyle w:val="BodyText"/>
              <w:rPr>
                <w:rFonts w:ascii="cinnamon cake" w:hAnsi="cinnamon cake" w:cs="Calibri"/>
                <w:color w:val="FF0000"/>
                <w:szCs w:val="17"/>
              </w:rPr>
            </w:pPr>
            <w:r w:rsidRPr="00F5006A">
              <w:rPr>
                <w:rFonts w:ascii="cinnamon cake" w:hAnsi="cinnamon cake" w:cs="Calibri"/>
                <w:color w:val="FF0000"/>
                <w:szCs w:val="17"/>
              </w:rPr>
              <w:t>Model with active board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Fluency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Matching fingertips one to one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Application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>:  TCW make sure items match to have a partner.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Concept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Development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TSW compare to find if there is enough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Give one row of students the following of materials: enough for each student, extra, not enough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Suggestion: pencils, markers, crayons, glue sticks, cubes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Set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TSW draw a line to match flowers to butterflies to see if there are enough to match each.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15258D" w:rsidRPr="00F5006A" w:rsidRDefault="0015258D" w:rsidP="0015258D">
            <w:pPr>
              <w:pStyle w:val="BodyText"/>
              <w:rPr>
                <w:rFonts w:ascii="cinnamon cake" w:hAnsi="cinnamon cake" w:cs="Calibri"/>
                <w:szCs w:val="17"/>
              </w:rPr>
            </w:pPr>
            <w:r w:rsidRPr="00F5006A">
              <w:rPr>
                <w:rFonts w:ascii="cinnamon cake" w:hAnsi="cinnamon cake" w:cs="Calibri"/>
                <w:szCs w:val="17"/>
              </w:rPr>
              <w:t>L18</w:t>
            </w:r>
          </w:p>
          <w:p w:rsidR="006E41E8" w:rsidRPr="00F5006A" w:rsidRDefault="006E41E8" w:rsidP="006E41E8">
            <w:pPr>
              <w:pStyle w:val="BodyText"/>
              <w:rPr>
                <w:rFonts w:ascii="cinnamon cake" w:hAnsi="cinnamon cake" w:cs="Calibri"/>
                <w:color w:val="FF0000"/>
                <w:szCs w:val="17"/>
              </w:rPr>
            </w:pPr>
            <w:r w:rsidRPr="00F5006A">
              <w:rPr>
                <w:rFonts w:ascii="cinnamon cake" w:hAnsi="cinnamon cake" w:cs="Calibri"/>
                <w:color w:val="FF0000"/>
                <w:szCs w:val="17"/>
              </w:rPr>
              <w:t>Model with active board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Fluency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Matching fingertips one to one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Application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 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TSW match chee</w:t>
            </w:r>
            <w:r w:rsidR="00606C5A"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se drawings to pictures of mice to see if there are enough.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Concept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Development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TSW compare </w:t>
            </w:r>
            <w:r w:rsidR="006E41E8"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sets 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using more than and the same as</w:t>
            </w:r>
            <w:r w:rsidR="006E41E8"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 by manipulating groups of cubes.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Set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DA2494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TSW match pictures. S will create a set to be more than.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15258D" w:rsidRPr="00F5006A" w:rsidRDefault="0015258D" w:rsidP="0015258D">
            <w:pPr>
              <w:pStyle w:val="BodyText"/>
              <w:rPr>
                <w:rFonts w:ascii="cinnamon cake" w:hAnsi="cinnamon cake" w:cs="Calibri"/>
                <w:szCs w:val="17"/>
              </w:rPr>
            </w:pPr>
            <w:r w:rsidRPr="00F5006A">
              <w:rPr>
                <w:rFonts w:ascii="cinnamon cake" w:hAnsi="cinnamon cake" w:cs="Calibri"/>
                <w:szCs w:val="17"/>
              </w:rPr>
              <w:t>L19</w:t>
            </w:r>
          </w:p>
          <w:p w:rsidR="006E41E8" w:rsidRPr="00F5006A" w:rsidRDefault="006E41E8" w:rsidP="006E41E8">
            <w:pPr>
              <w:pStyle w:val="BodyText"/>
              <w:rPr>
                <w:rFonts w:ascii="cinnamon cake" w:hAnsi="cinnamon cake" w:cs="Calibri"/>
                <w:color w:val="FF0000"/>
                <w:szCs w:val="17"/>
              </w:rPr>
            </w:pPr>
            <w:r w:rsidRPr="00F5006A">
              <w:rPr>
                <w:rFonts w:ascii="cinnamon cake" w:hAnsi="cinnamon cake" w:cs="Calibri"/>
                <w:color w:val="FF0000"/>
                <w:szCs w:val="17"/>
              </w:rPr>
              <w:t>Model with active board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Fluency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>: Dot cards of 9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Application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 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S will use play-</w:t>
            </w:r>
            <w:proofErr w:type="spellStart"/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doh</w:t>
            </w:r>
            <w:proofErr w:type="spellEnd"/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 to create 6 pancakes and answer questions about having enough.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Concept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Development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606C5A" w:rsidRPr="00F5006A" w:rsidRDefault="00606C5A" w:rsidP="00606C5A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TSW compare sets using fewer than and the same as by manipulating groups of cubes and pennies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Set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DA2494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TSW count two sets of pic</w:t>
            </w:r>
            <w:r w:rsidR="00DA2494"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tures and circle which has less.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15258D" w:rsidRPr="00F5006A" w:rsidRDefault="0015258D" w:rsidP="0015258D">
            <w:pPr>
              <w:pStyle w:val="BodyText"/>
              <w:rPr>
                <w:rFonts w:ascii="cinnamon cake" w:hAnsi="cinnamon cake" w:cs="Calibri"/>
                <w:szCs w:val="17"/>
              </w:rPr>
            </w:pPr>
            <w:r w:rsidRPr="00F5006A">
              <w:rPr>
                <w:rFonts w:ascii="cinnamon cake" w:hAnsi="cinnamon cake" w:cs="Calibri"/>
                <w:szCs w:val="17"/>
              </w:rPr>
              <w:t>L20</w:t>
            </w:r>
          </w:p>
          <w:p w:rsidR="006E41E8" w:rsidRPr="00F5006A" w:rsidRDefault="006E41E8" w:rsidP="006E41E8">
            <w:pPr>
              <w:pStyle w:val="BodyText"/>
              <w:rPr>
                <w:rFonts w:ascii="cinnamon cake" w:hAnsi="cinnamon cake" w:cs="Calibri"/>
                <w:color w:val="FF0000"/>
                <w:szCs w:val="17"/>
              </w:rPr>
            </w:pPr>
            <w:r w:rsidRPr="00F5006A">
              <w:rPr>
                <w:rFonts w:ascii="cinnamon cake" w:hAnsi="cinnamon cake" w:cs="Calibri"/>
                <w:color w:val="FF0000"/>
                <w:szCs w:val="17"/>
              </w:rPr>
              <w:t>Model with active board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Fluency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Fluency Practice Sheet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Application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 </w:t>
            </w: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TSW write their first and last name in square paths and tell which path has more and fewer letters.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Concept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Development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>-</w:t>
            </w:r>
            <w:r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>TSW</w:t>
            </w:r>
            <w:r w:rsidR="00606C5A" w:rsidRPr="00F5006A">
              <w:rPr>
                <w:rFonts w:ascii="cinnamon cake" w:hAnsi="cinnamon cake"/>
                <w:bCs/>
                <w:color w:val="00B050"/>
                <w:sz w:val="20"/>
                <w:szCs w:val="17"/>
              </w:rPr>
              <w:t xml:space="preserve"> relate more and less to length by comparing the numbers and the length of each object.</w:t>
            </w:r>
          </w:p>
          <w:p w:rsidR="0015258D" w:rsidRPr="00F5006A" w:rsidRDefault="0015258D" w:rsidP="0015258D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Problem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 </w:t>
            </w:r>
            <w:r w:rsidRPr="00F5006A">
              <w:rPr>
                <w:rFonts w:ascii="cinnamon cake" w:hAnsi="cinnamon cake"/>
                <w:b/>
                <w:bCs/>
                <w:sz w:val="20"/>
                <w:szCs w:val="17"/>
              </w:rPr>
              <w:t>Set</w:t>
            </w:r>
            <w:r w:rsidRPr="00F5006A">
              <w:rPr>
                <w:rFonts w:ascii="cinnamon cake" w:hAnsi="cinnamon cake"/>
                <w:bCs/>
                <w:sz w:val="20"/>
                <w:szCs w:val="17"/>
              </w:rPr>
              <w:t xml:space="preserve">: </w:t>
            </w:r>
          </w:p>
          <w:p w:rsidR="0015258D" w:rsidRPr="00F5006A" w:rsidRDefault="0015258D" w:rsidP="00DA2494">
            <w:pPr>
              <w:contextualSpacing/>
              <w:rPr>
                <w:rFonts w:ascii="cinnamon cake" w:hAnsi="cinnamon cake"/>
                <w:bCs/>
                <w:sz w:val="20"/>
                <w:szCs w:val="17"/>
              </w:rPr>
            </w:pPr>
            <w:r w:rsidRPr="00F5006A">
              <w:rPr>
                <w:rFonts w:ascii="cinnamon cake" w:hAnsi="cinnamon cake"/>
                <w:bCs/>
                <w:color w:val="7030A0"/>
                <w:sz w:val="20"/>
                <w:szCs w:val="17"/>
              </w:rPr>
              <w:t>-TSW count dots and create a set that matches. Then S will answer which is more and fewer.</w:t>
            </w:r>
          </w:p>
        </w:tc>
      </w:tr>
      <w:tr w:rsidR="00F5006A" w:rsidRPr="00F5006A" w:rsidTr="00F5006A">
        <w:trPr>
          <w:cantSplit/>
          <w:trHeight w:val="1521"/>
          <w:jc w:val="center"/>
        </w:trPr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C6117A" w:rsidRPr="00F5006A" w:rsidRDefault="00DA2494" w:rsidP="00C6117A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F5006A">
              <w:rPr>
                <w:rFonts w:ascii="cinnamon cake" w:hAnsi="cinnamon cake" w:cs="Calibri"/>
                <w:sz w:val="16"/>
                <w:szCs w:val="16"/>
              </w:rPr>
              <w:t>Student Debrief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6E41E8" w:rsidRPr="00F5006A" w:rsidRDefault="006E41E8" w:rsidP="006E41E8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>Were you able to cover the square entirely with</w:t>
            </w:r>
          </w:p>
          <w:p w:rsidR="006E41E8" w:rsidRPr="00F5006A" w:rsidRDefault="006E41E8" w:rsidP="006E41E8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proofErr w:type="gramStart"/>
            <w:r w:rsidRPr="00F5006A">
              <w:rPr>
                <w:rFonts w:ascii="cinnamon cake" w:hAnsi="cinnamon cake"/>
                <w:sz w:val="18"/>
                <w:szCs w:val="22"/>
              </w:rPr>
              <w:t>your</w:t>
            </w:r>
            <w:proofErr w:type="gramEnd"/>
            <w:r w:rsidRPr="00F5006A">
              <w:rPr>
                <w:rFonts w:ascii="cinnamon cake" w:hAnsi="cinnamon cake"/>
                <w:sz w:val="18"/>
                <w:szCs w:val="22"/>
              </w:rPr>
              <w:t xml:space="preserve"> little squares or the beans? Why? </w:t>
            </w:r>
          </w:p>
          <w:p w:rsidR="00C6117A" w:rsidRPr="00F5006A" w:rsidRDefault="00C6117A" w:rsidP="0015258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6E41E8" w:rsidRPr="00F5006A" w:rsidRDefault="006E41E8" w:rsidP="006E41E8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 xml:space="preserve">In the Problem Set, were there </w:t>
            </w:r>
            <w:r w:rsidRPr="00F5006A">
              <w:rPr>
                <w:rFonts w:ascii="cinnamon cake" w:hAnsi="cinnamon cake"/>
                <w:b/>
                <w:bCs/>
                <w:sz w:val="18"/>
                <w:szCs w:val="22"/>
              </w:rPr>
              <w:t xml:space="preserve">just enough </w:t>
            </w:r>
            <w:r w:rsidRPr="00F5006A">
              <w:rPr>
                <w:rFonts w:ascii="cinnamon cake" w:hAnsi="cinnamon cake"/>
                <w:sz w:val="18"/>
                <w:szCs w:val="22"/>
              </w:rPr>
              <w:t xml:space="preserve">flowers for the butterflies? How did you know? </w:t>
            </w:r>
          </w:p>
          <w:p w:rsidR="00C6117A" w:rsidRPr="00F5006A" w:rsidRDefault="00C6117A" w:rsidP="00C6117A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606C5A" w:rsidRPr="00F5006A" w:rsidRDefault="00606C5A" w:rsidP="00606C5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 xml:space="preserve">What happened when you first took out the red and blue cubes? How did you know which set had more? </w:t>
            </w:r>
          </w:p>
          <w:p w:rsidR="00C6117A" w:rsidRPr="00F5006A" w:rsidRDefault="00C6117A" w:rsidP="00C6117A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606C5A" w:rsidRPr="00F5006A" w:rsidRDefault="00606C5A" w:rsidP="00606C5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 xml:space="preserve">How did you know when there were </w:t>
            </w:r>
            <w:r w:rsidRPr="00F5006A">
              <w:rPr>
                <w:rFonts w:ascii="cinnamon cake" w:hAnsi="cinnamon cake"/>
                <w:b/>
                <w:bCs/>
                <w:sz w:val="18"/>
                <w:szCs w:val="22"/>
              </w:rPr>
              <w:t xml:space="preserve">the same </w:t>
            </w:r>
            <w:r w:rsidRPr="00F5006A">
              <w:rPr>
                <w:rFonts w:ascii="cinnamon cake" w:hAnsi="cinnamon cake"/>
                <w:sz w:val="18"/>
                <w:szCs w:val="22"/>
              </w:rPr>
              <w:t xml:space="preserve">number of cubes </w:t>
            </w:r>
            <w:r w:rsidRPr="00F5006A">
              <w:rPr>
                <w:rFonts w:ascii="cinnamon cake" w:hAnsi="cinnamon cake"/>
                <w:b/>
                <w:bCs/>
                <w:sz w:val="18"/>
                <w:szCs w:val="22"/>
              </w:rPr>
              <w:t xml:space="preserve">as </w:t>
            </w:r>
            <w:r w:rsidRPr="00F5006A">
              <w:rPr>
                <w:rFonts w:ascii="cinnamon cake" w:hAnsi="cinnamon cake"/>
                <w:sz w:val="18"/>
                <w:szCs w:val="22"/>
              </w:rPr>
              <w:t>pennies?</w:t>
            </w:r>
          </w:p>
          <w:p w:rsidR="00C6117A" w:rsidRPr="00F5006A" w:rsidRDefault="00606C5A" w:rsidP="00F5006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 xml:space="preserve">In the Problem Set, how did you know which set had </w:t>
            </w:r>
            <w:r w:rsidRPr="00F5006A">
              <w:rPr>
                <w:rFonts w:ascii="cinnamon cake" w:hAnsi="cinnamon cake"/>
                <w:b/>
                <w:bCs/>
                <w:sz w:val="18"/>
                <w:szCs w:val="22"/>
              </w:rPr>
              <w:t xml:space="preserve">fewer than </w:t>
            </w:r>
            <w:r w:rsidRPr="00F5006A">
              <w:rPr>
                <w:rFonts w:ascii="cinnamon cake" w:hAnsi="cinnamon cake"/>
                <w:sz w:val="18"/>
                <w:szCs w:val="22"/>
              </w:rPr>
              <w:t xml:space="preserve">the other? How did you draw </w:t>
            </w:r>
            <w:proofErr w:type="spellStart"/>
            <w:r w:rsidRPr="00F5006A">
              <w:rPr>
                <w:rFonts w:ascii="cinnamon cake" w:hAnsi="cinnamon cake"/>
                <w:sz w:val="18"/>
                <w:szCs w:val="22"/>
              </w:rPr>
              <w:t>tomake</w:t>
            </w:r>
            <w:proofErr w:type="spellEnd"/>
            <w:r w:rsidRPr="00F5006A">
              <w:rPr>
                <w:rFonts w:ascii="cinnamon cake" w:hAnsi="cinnamon cake"/>
                <w:sz w:val="18"/>
                <w:szCs w:val="22"/>
              </w:rPr>
              <w:t xml:space="preserve"> the same number of ladybugs as leaves?</w:t>
            </w:r>
          </w:p>
        </w:tc>
        <w:tc>
          <w:tcPr>
            <w:tcW w:w="2737" w:type="dxa"/>
            <w:tcBorders>
              <w:top w:val="dashed" w:sz="4" w:space="0" w:color="auto"/>
              <w:bottom w:val="single" w:sz="18" w:space="0" w:color="auto"/>
            </w:tcBorders>
          </w:tcPr>
          <w:p w:rsidR="00606C5A" w:rsidRPr="00F5006A" w:rsidRDefault="00606C5A" w:rsidP="00606C5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/>
                <w:sz w:val="18"/>
                <w:szCs w:val="22"/>
              </w:rPr>
              <w:t>What are some of the ways you could tell which</w:t>
            </w:r>
          </w:p>
          <w:p w:rsidR="00606C5A" w:rsidRPr="00F5006A" w:rsidRDefault="00606C5A" w:rsidP="00606C5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proofErr w:type="gramStart"/>
            <w:r w:rsidRPr="00F5006A">
              <w:rPr>
                <w:rFonts w:ascii="cinnamon cake" w:hAnsi="cinnamon cake"/>
                <w:sz w:val="18"/>
                <w:szCs w:val="22"/>
              </w:rPr>
              <w:t>set</w:t>
            </w:r>
            <w:proofErr w:type="gramEnd"/>
            <w:r w:rsidRPr="00F5006A">
              <w:rPr>
                <w:rFonts w:ascii="cinnamon cake" w:hAnsi="cinnamon cake"/>
                <w:sz w:val="18"/>
                <w:szCs w:val="22"/>
              </w:rPr>
              <w:t xml:space="preserve"> had more cubes in our activity?</w:t>
            </w:r>
          </w:p>
          <w:p w:rsidR="00606C5A" w:rsidRPr="00F5006A" w:rsidRDefault="00606C5A" w:rsidP="00606C5A">
            <w:pPr>
              <w:pStyle w:val="Default"/>
              <w:rPr>
                <w:rFonts w:ascii="cinnamon cake" w:hAnsi="cinnamon cake"/>
                <w:sz w:val="18"/>
                <w:szCs w:val="22"/>
              </w:rPr>
            </w:pPr>
            <w:r w:rsidRPr="00F5006A">
              <w:rPr>
                <w:rFonts w:ascii="cinnamon cake" w:hAnsi="cinnamon cake" w:cs="Wingdings"/>
                <w:sz w:val="18"/>
                <w:szCs w:val="22"/>
              </w:rPr>
              <w:t></w:t>
            </w:r>
            <w:r w:rsidRPr="00F5006A">
              <w:rPr>
                <w:rFonts w:ascii="cinnamon cake" w:hAnsi="cinnamon cake"/>
                <w:sz w:val="18"/>
                <w:szCs w:val="22"/>
              </w:rPr>
              <w:t>If one stick has more cubes than another, will it be longer than the other?</w:t>
            </w:r>
          </w:p>
          <w:p w:rsidR="00C6117A" w:rsidRPr="00F5006A" w:rsidRDefault="00C6117A" w:rsidP="00C6117A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</w:p>
        </w:tc>
      </w:tr>
    </w:tbl>
    <w:p w:rsidR="00416A62" w:rsidRPr="00F5006A" w:rsidRDefault="00F5006A" w:rsidP="00AE7E79">
      <w:pPr>
        <w:rPr>
          <w:rFonts w:ascii="cinnamon cake" w:hAnsi="cinnamon cake"/>
        </w:rPr>
      </w:pPr>
    </w:p>
    <w:sectPr w:rsidR="00416A62" w:rsidRPr="00F5006A" w:rsidSect="00F5006A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c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177A4"/>
    <w:rsid w:val="00025235"/>
    <w:rsid w:val="00035178"/>
    <w:rsid w:val="00040D99"/>
    <w:rsid w:val="00046B6F"/>
    <w:rsid w:val="00065448"/>
    <w:rsid w:val="00066E33"/>
    <w:rsid w:val="000C3C07"/>
    <w:rsid w:val="000D19AF"/>
    <w:rsid w:val="00110E7E"/>
    <w:rsid w:val="00116F47"/>
    <w:rsid w:val="00135083"/>
    <w:rsid w:val="0015258D"/>
    <w:rsid w:val="0015376E"/>
    <w:rsid w:val="00171313"/>
    <w:rsid w:val="001842A7"/>
    <w:rsid w:val="001876F5"/>
    <w:rsid w:val="00244908"/>
    <w:rsid w:val="00254B98"/>
    <w:rsid w:val="002B4440"/>
    <w:rsid w:val="00313AC6"/>
    <w:rsid w:val="00363A68"/>
    <w:rsid w:val="003827EA"/>
    <w:rsid w:val="0041349F"/>
    <w:rsid w:val="00442BA4"/>
    <w:rsid w:val="00454F24"/>
    <w:rsid w:val="00472573"/>
    <w:rsid w:val="00473671"/>
    <w:rsid w:val="00494F7E"/>
    <w:rsid w:val="004F0705"/>
    <w:rsid w:val="0050645D"/>
    <w:rsid w:val="00545ED6"/>
    <w:rsid w:val="00556795"/>
    <w:rsid w:val="005A736B"/>
    <w:rsid w:val="005B4159"/>
    <w:rsid w:val="005C64B2"/>
    <w:rsid w:val="005F3464"/>
    <w:rsid w:val="00606C5A"/>
    <w:rsid w:val="0066787B"/>
    <w:rsid w:val="00686196"/>
    <w:rsid w:val="006A0CD8"/>
    <w:rsid w:val="006E41E8"/>
    <w:rsid w:val="006E68AC"/>
    <w:rsid w:val="007366C5"/>
    <w:rsid w:val="00766A33"/>
    <w:rsid w:val="00773356"/>
    <w:rsid w:val="007C54FB"/>
    <w:rsid w:val="007E1B9A"/>
    <w:rsid w:val="00815478"/>
    <w:rsid w:val="00817F15"/>
    <w:rsid w:val="00820343"/>
    <w:rsid w:val="008C7F8C"/>
    <w:rsid w:val="009200E8"/>
    <w:rsid w:val="009347E5"/>
    <w:rsid w:val="00947122"/>
    <w:rsid w:val="009B4C50"/>
    <w:rsid w:val="009B7AEE"/>
    <w:rsid w:val="009D1D2A"/>
    <w:rsid w:val="00AB7579"/>
    <w:rsid w:val="00AD5147"/>
    <w:rsid w:val="00AE7E79"/>
    <w:rsid w:val="00AF3458"/>
    <w:rsid w:val="00B246B7"/>
    <w:rsid w:val="00B64712"/>
    <w:rsid w:val="00BA5620"/>
    <w:rsid w:val="00BE1E53"/>
    <w:rsid w:val="00C6117A"/>
    <w:rsid w:val="00C752D9"/>
    <w:rsid w:val="00D07CF5"/>
    <w:rsid w:val="00D26665"/>
    <w:rsid w:val="00D62F8F"/>
    <w:rsid w:val="00D636CC"/>
    <w:rsid w:val="00D67FCF"/>
    <w:rsid w:val="00DA2494"/>
    <w:rsid w:val="00DC503F"/>
    <w:rsid w:val="00DF1EA1"/>
    <w:rsid w:val="00DF46C3"/>
    <w:rsid w:val="00E66AEA"/>
    <w:rsid w:val="00E75E13"/>
    <w:rsid w:val="00E861B7"/>
    <w:rsid w:val="00E925FB"/>
    <w:rsid w:val="00E9279A"/>
    <w:rsid w:val="00E97B72"/>
    <w:rsid w:val="00F16A55"/>
    <w:rsid w:val="00F33626"/>
    <w:rsid w:val="00F5006A"/>
    <w:rsid w:val="00F57C6A"/>
    <w:rsid w:val="00F6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character" w:customStyle="1" w:styleId="BodyTextChar1">
    <w:name w:val="Body Text Char1"/>
    <w:locked/>
    <w:rsid w:val="005F3464"/>
    <w:rPr>
      <w:rFonts w:ascii="Tahoma" w:eastAsia="Times New Roman" w:hAnsi="Tahoma" w:cs="Times New Roman"/>
      <w:b/>
      <w:bCs/>
      <w:sz w:val="20"/>
      <w:lang w:val="x-none" w:eastAsia="x-none"/>
    </w:rPr>
  </w:style>
  <w:style w:type="paragraph" w:customStyle="1" w:styleId="Default">
    <w:name w:val="Default"/>
    <w:rsid w:val="00DA249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character" w:customStyle="1" w:styleId="BodyTextChar1">
    <w:name w:val="Body Text Char1"/>
    <w:locked/>
    <w:rsid w:val="005F3464"/>
    <w:rPr>
      <w:rFonts w:ascii="Tahoma" w:eastAsia="Times New Roman" w:hAnsi="Tahoma" w:cs="Times New Roman"/>
      <w:b/>
      <w:bCs/>
      <w:sz w:val="20"/>
      <w:lang w:val="x-none" w:eastAsia="x-none"/>
    </w:rPr>
  </w:style>
  <w:style w:type="paragraph" w:customStyle="1" w:styleId="Default">
    <w:name w:val="Default"/>
    <w:rsid w:val="00DA249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cp:lastPrinted>2015-10-26T12:47:00Z</cp:lastPrinted>
  <dcterms:created xsi:type="dcterms:W3CDTF">2018-11-24T22:21:00Z</dcterms:created>
  <dcterms:modified xsi:type="dcterms:W3CDTF">2018-11-24T22:21:00Z</dcterms:modified>
</cp:coreProperties>
</file>